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12" w:rsidRPr="00361612" w:rsidRDefault="00361612" w:rsidP="00361612">
      <w:pPr>
        <w:pStyle w:val="Pa11"/>
        <w:spacing w:after="100"/>
        <w:rPr>
          <w:rFonts w:ascii="Source Sans Pro" w:hAnsi="Source Sans Pro" w:cs="Source Sans Pro"/>
          <w:color w:val="000000"/>
          <w:sz w:val="40"/>
          <w:szCs w:val="32"/>
          <w:lang w:val="en-US"/>
        </w:rPr>
      </w:pPr>
      <w:r>
        <w:rPr>
          <w:rFonts w:ascii="Source Sans Pro" w:hAnsi="Source Sans Pro" w:cs="Source Sans Pro"/>
          <w:color w:val="000000"/>
          <w:sz w:val="40"/>
          <w:szCs w:val="32"/>
          <w:lang w:val="en-US"/>
        </w:rPr>
        <w:t>This is an example for an abstract title for the Urban Sound Symposium 2025</w:t>
      </w:r>
    </w:p>
    <w:p w:rsidR="00361612" w:rsidRPr="00112968" w:rsidRDefault="00112968" w:rsidP="00361612">
      <w:pPr>
        <w:pStyle w:val="Pa12"/>
        <w:spacing w:before="40"/>
        <w:rPr>
          <w:rFonts w:ascii="Source Sans Pro" w:hAnsi="Source Sans Pro" w:cs="Source Sans Pro"/>
          <w:color w:val="000000"/>
          <w:sz w:val="16"/>
          <w:szCs w:val="10"/>
          <w:lang w:val="en-US"/>
        </w:rPr>
      </w:pPr>
      <w:r w:rsidRPr="00112968">
        <w:rPr>
          <w:rFonts w:ascii="Source Sans Pro" w:hAnsi="Source Sans Pro" w:cs="Source Sans Pro"/>
          <w:color w:val="000000"/>
          <w:lang w:val="en-US"/>
        </w:rPr>
        <w:t>Cleopatra C. Moshona</w:t>
      </w:r>
      <w:r w:rsidR="00361612" w:rsidRPr="00112968">
        <w:rPr>
          <w:rStyle w:val="A11"/>
          <w:sz w:val="24"/>
          <w:szCs w:val="24"/>
          <w:vertAlign w:val="superscript"/>
          <w:lang w:val="en-US"/>
        </w:rPr>
        <w:t>1</w:t>
      </w:r>
      <w:r w:rsidR="00361612" w:rsidRPr="00112968">
        <w:rPr>
          <w:rFonts w:ascii="Source Sans Pro" w:hAnsi="Source Sans Pro" w:cs="Source Sans Pro"/>
          <w:color w:val="000000"/>
          <w:lang w:val="en-US"/>
        </w:rPr>
        <w:t xml:space="preserve">, </w:t>
      </w:r>
      <w:r w:rsidRPr="00112968">
        <w:rPr>
          <w:rFonts w:ascii="Source Sans Pro" w:hAnsi="Source Sans Pro" w:cs="Source Sans Variable"/>
          <w:color w:val="000000"/>
          <w:lang w:val="en-US"/>
        </w:rPr>
        <w:t>Francesco Aletta</w:t>
      </w:r>
      <w:r w:rsidR="00361612" w:rsidRPr="00112968">
        <w:rPr>
          <w:rStyle w:val="A11"/>
          <w:sz w:val="24"/>
          <w:szCs w:val="24"/>
          <w:vertAlign w:val="superscript"/>
          <w:lang w:val="en-US"/>
        </w:rPr>
        <w:t>2</w:t>
      </w:r>
      <w:r w:rsidR="00361612" w:rsidRPr="00112968">
        <w:rPr>
          <w:rFonts w:ascii="Source Sans Pro" w:hAnsi="Source Sans Pro" w:cs="Source Sans Pro"/>
          <w:color w:val="000000"/>
          <w:lang w:val="en-US"/>
        </w:rPr>
        <w:t xml:space="preserve">, </w:t>
      </w:r>
      <w:r w:rsidRPr="00112968">
        <w:rPr>
          <w:rFonts w:ascii="Source Sans Pro" w:hAnsi="Source Sans Pro" w:cs="Source Sans Pro"/>
          <w:color w:val="000000"/>
          <w:lang w:val="en-US"/>
        </w:rPr>
        <w:t>Jean-Marc Wunderli</w:t>
      </w:r>
      <w:r w:rsidR="00361612" w:rsidRPr="00112968">
        <w:rPr>
          <w:rStyle w:val="A11"/>
          <w:sz w:val="24"/>
          <w:szCs w:val="24"/>
          <w:vertAlign w:val="superscript"/>
          <w:lang w:val="en-US"/>
        </w:rPr>
        <w:t>3</w:t>
      </w:r>
      <w:r w:rsidR="00361612" w:rsidRPr="00112968">
        <w:rPr>
          <w:rStyle w:val="A11"/>
          <w:sz w:val="16"/>
          <w:vertAlign w:val="superscript"/>
          <w:lang w:val="en-US"/>
        </w:rPr>
        <w:t>,</w:t>
      </w:r>
    </w:p>
    <w:p w:rsidR="002A09C5" w:rsidRPr="0095433D" w:rsidRDefault="007F6A01" w:rsidP="0095433D">
      <w:pPr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</w:pP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1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Research 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Institution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/University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46199C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| </w:t>
      </w: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2</w:t>
      </w:r>
      <w:r w:rsidR="006D51B0" w:rsidRP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Research Institution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/University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| </w:t>
      </w:r>
      <w:r w:rsidRPr="007F6A01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vertAlign w:val="superscript"/>
          <w:lang w:val="en-US"/>
        </w:rPr>
        <w:t>3</w:t>
      </w:r>
      <w:r w:rsidR="006D51B0" w:rsidRP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Department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Research Institution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/University</w:t>
      </w:r>
      <w:r w:rsidR="006D51B0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, </w:t>
      </w:r>
      <w:r w:rsidR="006D51B0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>City, Country</w:t>
      </w:r>
      <w:r w:rsidR="00361612" w:rsidRPr="0095433D">
        <w:rPr>
          <w:rFonts w:ascii="Source Sans Variable" w:hAnsi="Source Sans Variable" w:cs="Source Sans Variable"/>
          <w:i/>
          <w:iCs/>
          <w:color w:val="595959" w:themeColor="text1" w:themeTint="A6"/>
          <w:sz w:val="20"/>
          <w:szCs w:val="16"/>
          <w:lang w:val="en-US"/>
        </w:rPr>
        <w:t xml:space="preserve"> </w:t>
      </w:r>
    </w:p>
    <w:p w:rsidR="00E92B19" w:rsidRDefault="001424D9" w:rsidP="00112968">
      <w:pPr>
        <w:jc w:val="both"/>
        <w:rPr>
          <w:rFonts w:ascii="Source Sans Pro" w:hAnsi="Source Sans Pro" w:cs="Source Sans Pro"/>
          <w:color w:val="000000"/>
          <w:sz w:val="24"/>
          <w:szCs w:val="18"/>
          <w:lang w:val="en-US"/>
        </w:rPr>
      </w:pPr>
      <w:r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General i</w:t>
      </w:r>
      <w:r w:rsidR="00112968" w:rsidRPr="00112968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nstructions: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The abstract should 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>be limited to 250-300 words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. 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The limit is not strictly enforced, but please try to stick to it 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as much as possible 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for the sake of uniformity. Do </w:t>
      </w:r>
      <w:r w:rsidR="006D51B0" w:rsidRPr="008621E6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not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use title case in your title, unless you are including an acronym</w:t>
      </w:r>
      <w:r w:rsidR="008D5EBF">
        <w:rPr>
          <w:rFonts w:ascii="Source Sans Pro" w:hAnsi="Source Sans Pro" w:cs="Source Sans Pro"/>
          <w:color w:val="000000"/>
          <w:sz w:val="24"/>
          <w:szCs w:val="18"/>
          <w:lang w:val="en-US"/>
        </w:rPr>
        <w:t>, e.g. “USS2025”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or a proper name, e.g. “Urban Sound Symposium”. 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Please do </w:t>
      </w:r>
      <w:r w:rsidR="00112968" w:rsidRPr="008621E6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not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change the</w:t>
      </w:r>
      <w:r w:rsidR="0046199C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horizontal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text alignment</w:t>
      </w:r>
      <w:r w:rsidR="0046199C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to left or right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. 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Do </w:t>
      </w:r>
      <w:r w:rsidRPr="001424D9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not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include any pictures, figures or tables in the abstract.</w:t>
      </w:r>
    </w:p>
    <w:p w:rsidR="008D5EB9" w:rsidRDefault="00E92B19" w:rsidP="00112968">
      <w:pPr>
        <w:jc w:val="both"/>
        <w:rPr>
          <w:rFonts w:ascii="Source Sans Pro" w:hAnsi="Source Sans Pro" w:cs="Source Sans Pro"/>
          <w:color w:val="000000"/>
          <w:sz w:val="24"/>
          <w:szCs w:val="18"/>
          <w:lang w:val="en-US"/>
        </w:rPr>
      </w:pPr>
      <w:r w:rsidRPr="00E92B19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>Structure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: 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Separate 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your 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paragraphs by 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>pressing “Enter”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. 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Though not mandatory, you can add </w:t>
      </w:r>
      <w:r w:rsidR="00A1014B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optional 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>headings to your paragraphs such as “Background”,</w:t>
      </w:r>
      <w:r w:rsidR="00563A21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“Rationale”,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“Methods”, “Results”, “Conclusions”. </w:t>
      </w:r>
      <w:r w:rsidR="00112968">
        <w:rPr>
          <w:rFonts w:ascii="Source Sans Pro" w:hAnsi="Source Sans Pro" w:cs="Source Sans Pro"/>
          <w:color w:val="000000"/>
          <w:sz w:val="24"/>
          <w:szCs w:val="18"/>
          <w:lang w:val="en-US"/>
        </w:rPr>
        <w:t>You can structure your abstract using bolded font</w:t>
      </w:r>
      <w:r w:rsidR="006D51B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for these headings at the beginning of each paragraph</w:t>
      </w:r>
      <w:r w:rsidR="008621E6">
        <w:rPr>
          <w:rFonts w:ascii="Source Sans Pro" w:hAnsi="Source Sans Pro" w:cs="Source Sans Pro"/>
          <w:color w:val="000000"/>
          <w:sz w:val="24"/>
          <w:szCs w:val="18"/>
          <w:lang w:val="en-US"/>
        </w:rPr>
        <w:t>.</w:t>
      </w:r>
    </w:p>
    <w:p w:rsidR="008621E6" w:rsidRPr="008621E6" w:rsidRDefault="008621E6" w:rsidP="00112968">
      <w:pPr>
        <w:jc w:val="both"/>
        <w:rPr>
          <w:rFonts w:ascii="Source Sans Pro" w:hAnsi="Source Sans Pro" w:cs="Source Sans Pro"/>
          <w:color w:val="000000"/>
          <w:sz w:val="24"/>
          <w:szCs w:val="18"/>
          <w:lang w:val="en-US"/>
        </w:rPr>
      </w:pPr>
      <w:r w:rsidRPr="008621E6">
        <w:rPr>
          <w:rFonts w:ascii="Source Sans Pro" w:hAnsi="Source Sans Pro" w:cs="Source Sans Pro"/>
          <w:b/>
          <w:color w:val="000000"/>
          <w:sz w:val="24"/>
          <w:szCs w:val="18"/>
          <w:lang w:val="en-US"/>
        </w:rPr>
        <w:t xml:space="preserve">References: 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>It is not advised to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include references in your abstract</w:t>
      </w:r>
      <w:r w:rsidR="0053523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or at the end of</w:t>
      </w:r>
      <w:r w:rsidR="008D5EBF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it</w:t>
      </w:r>
      <w:r>
        <w:rPr>
          <w:rFonts w:ascii="Source Sans Pro" w:hAnsi="Source Sans Pro" w:cs="Source Sans Pro"/>
          <w:color w:val="000000"/>
          <w:sz w:val="24"/>
          <w:szCs w:val="18"/>
          <w:lang w:val="en-US"/>
        </w:rPr>
        <w:t>.</w:t>
      </w:r>
      <w:r w:rsidR="008D5EB9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If you do, please note that these will be included in the word limit.</w:t>
      </w:r>
      <w:r w:rsidR="00535230">
        <w:rPr>
          <w:rFonts w:ascii="Source Sans Pro" w:hAnsi="Source Sans Pro" w:cs="Source Sans Pro"/>
          <w:color w:val="000000"/>
          <w:sz w:val="24"/>
          <w:szCs w:val="18"/>
          <w:lang w:val="en-US"/>
        </w:rPr>
        <w:t xml:space="preserve"> The same applies to information on funding or acknowledgements.</w:t>
      </w:r>
      <w:bookmarkStart w:id="0" w:name="_GoBack"/>
      <w:bookmarkEnd w:id="0"/>
    </w:p>
    <w:sectPr w:rsidR="008621E6" w:rsidRPr="008621E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5E" w:rsidRDefault="0054285E" w:rsidP="00361612">
      <w:pPr>
        <w:spacing w:after="0" w:line="240" w:lineRule="auto"/>
      </w:pPr>
      <w:r>
        <w:separator/>
      </w:r>
    </w:p>
  </w:endnote>
  <w:endnote w:type="continuationSeparator" w:id="0">
    <w:p w:rsidR="0054285E" w:rsidRDefault="0054285E" w:rsidP="0036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ExtraLight">
    <w:altName w:val="Source Sans Pro ExtraLight"/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Variab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5E" w:rsidRDefault="0054285E" w:rsidP="00361612">
      <w:pPr>
        <w:spacing w:after="0" w:line="240" w:lineRule="auto"/>
      </w:pPr>
      <w:r>
        <w:separator/>
      </w:r>
    </w:p>
  </w:footnote>
  <w:footnote w:type="continuationSeparator" w:id="0">
    <w:p w:rsidR="0054285E" w:rsidRDefault="0054285E" w:rsidP="0036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612" w:rsidRDefault="00361612">
    <w:pPr>
      <w:pStyle w:val="Kopfzeile"/>
      <w:pBdr>
        <w:bottom w:val="single" w:sz="12" w:space="1" w:color="auto"/>
      </w:pBdr>
    </w:pPr>
  </w:p>
  <w:p w:rsidR="00361612" w:rsidRPr="00112968" w:rsidRDefault="00361612" w:rsidP="00361612">
    <w:pPr>
      <w:pStyle w:val="Kopfzeile"/>
      <w:pBdr>
        <w:bottom w:val="single" w:sz="12" w:space="1" w:color="auto"/>
      </w:pBdr>
      <w:jc w:val="right"/>
      <w:rPr>
        <w:rFonts w:ascii="Source Sans Pro" w:hAnsi="Source Sans Pro"/>
        <w:lang w:val="en-US"/>
      </w:rPr>
    </w:pPr>
    <w:r w:rsidRPr="00112968">
      <w:rPr>
        <w:rFonts w:ascii="Source Sans Pro" w:hAnsi="Source Sans Pro"/>
        <w:lang w:val="en-US"/>
      </w:rPr>
      <w:t>Urban Sound Symposium 2025 (USS25)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9AD"/>
    <w:multiLevelType w:val="hybridMultilevel"/>
    <w:tmpl w:val="A3C09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28"/>
    <w:multiLevelType w:val="hybridMultilevel"/>
    <w:tmpl w:val="5E0C6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0A1"/>
    <w:multiLevelType w:val="hybridMultilevel"/>
    <w:tmpl w:val="BD40E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12"/>
    <w:rsid w:val="00112968"/>
    <w:rsid w:val="001424D9"/>
    <w:rsid w:val="002A09C5"/>
    <w:rsid w:val="003416B1"/>
    <w:rsid w:val="00361612"/>
    <w:rsid w:val="0046199C"/>
    <w:rsid w:val="00535230"/>
    <w:rsid w:val="0054285E"/>
    <w:rsid w:val="00563A21"/>
    <w:rsid w:val="006D51B0"/>
    <w:rsid w:val="007F6A01"/>
    <w:rsid w:val="008621E6"/>
    <w:rsid w:val="008D5EB9"/>
    <w:rsid w:val="008D5EBF"/>
    <w:rsid w:val="0095433D"/>
    <w:rsid w:val="00A1014B"/>
    <w:rsid w:val="00E92B19"/>
    <w:rsid w:val="00ED2DBD"/>
    <w:rsid w:val="00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CCF7"/>
  <w15:chartTrackingRefBased/>
  <w15:docId w15:val="{4546CFB6-7583-403D-8F12-E212A0F2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10">
    <w:name w:val="Pa10"/>
    <w:basedOn w:val="Standard"/>
    <w:next w:val="Standard"/>
    <w:uiPriority w:val="99"/>
    <w:rsid w:val="00361612"/>
    <w:pPr>
      <w:autoSpaceDE w:val="0"/>
      <w:autoSpaceDN w:val="0"/>
      <w:adjustRightInd w:val="0"/>
      <w:spacing w:after="0" w:line="161" w:lineRule="atLeast"/>
    </w:pPr>
    <w:rPr>
      <w:rFonts w:ascii="Source Sans Pro ExtraLight" w:hAnsi="Source Sans Pro ExtraLight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361612"/>
    <w:pPr>
      <w:autoSpaceDE w:val="0"/>
      <w:autoSpaceDN w:val="0"/>
      <w:adjustRightInd w:val="0"/>
      <w:spacing w:after="0" w:line="321" w:lineRule="atLeast"/>
    </w:pPr>
    <w:rPr>
      <w:rFonts w:ascii="Source Sans Pro ExtraLight" w:hAnsi="Source Sans Pro ExtraLight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361612"/>
    <w:pPr>
      <w:autoSpaceDE w:val="0"/>
      <w:autoSpaceDN w:val="0"/>
      <w:adjustRightInd w:val="0"/>
      <w:spacing w:after="0" w:line="181" w:lineRule="atLeast"/>
    </w:pPr>
    <w:rPr>
      <w:rFonts w:ascii="Source Sans Pro ExtraLight" w:hAnsi="Source Sans Pro ExtraLight"/>
      <w:sz w:val="24"/>
      <w:szCs w:val="24"/>
    </w:rPr>
  </w:style>
  <w:style w:type="character" w:customStyle="1" w:styleId="A11">
    <w:name w:val="A11"/>
    <w:uiPriority w:val="99"/>
    <w:rsid w:val="00361612"/>
    <w:rPr>
      <w:rFonts w:ascii="Source Sans Pro" w:hAnsi="Source Sans Pro" w:cs="Source Sans Pro"/>
      <w:color w:val="000000"/>
      <w:sz w:val="10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36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1612"/>
  </w:style>
  <w:style w:type="paragraph" w:styleId="Fuzeile">
    <w:name w:val="footer"/>
    <w:basedOn w:val="Standard"/>
    <w:link w:val="FuzeileZchn"/>
    <w:uiPriority w:val="99"/>
    <w:unhideWhenUsed/>
    <w:rsid w:val="0036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1612"/>
  </w:style>
  <w:style w:type="paragraph" w:styleId="Listenabsatz">
    <w:name w:val="List Paragraph"/>
    <w:basedOn w:val="Standard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Moshona</dc:creator>
  <cp:keywords/>
  <dc:description/>
  <cp:lastModifiedBy>Moshona</cp:lastModifiedBy>
  <cp:revision>13</cp:revision>
  <dcterms:created xsi:type="dcterms:W3CDTF">2024-09-06T05:43:00Z</dcterms:created>
  <dcterms:modified xsi:type="dcterms:W3CDTF">2024-09-06T06:47:00Z</dcterms:modified>
</cp:coreProperties>
</file>